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E6" w:rsidRDefault="005D70E6" w:rsidP="005D70E6">
      <w:pPr>
        <w:ind w:firstLine="720"/>
        <w:jc w:val="center"/>
      </w:pPr>
      <w:r>
        <w:t xml:space="preserve">Информация по </w:t>
      </w:r>
      <w:proofErr w:type="spellStart"/>
      <w:r>
        <w:t>Ульянковскому</w:t>
      </w:r>
      <w:proofErr w:type="spellEnd"/>
      <w:r>
        <w:t xml:space="preserve"> СП</w:t>
      </w:r>
    </w:p>
    <w:p w:rsidR="005D70E6" w:rsidRDefault="005D70E6" w:rsidP="005D70E6">
      <w:pPr>
        <w:ind w:firstLine="720"/>
        <w:jc w:val="center"/>
      </w:pP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  <w:u w:val="single"/>
        </w:rPr>
      </w:pPr>
      <w:r w:rsidRPr="00F17DED">
        <w:rPr>
          <w:szCs w:val="28"/>
          <w:u w:val="single"/>
        </w:rPr>
        <w:t>по системе водоснабжения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- количество водозаборов (в том числе количество скважин) на территории муниципального образования</w:t>
      </w:r>
      <w:r w:rsidR="00F17DED">
        <w:rPr>
          <w:szCs w:val="28"/>
        </w:rPr>
        <w:t xml:space="preserve"> - 6</w:t>
      </w:r>
      <w:r w:rsidRPr="00F17DED">
        <w:rPr>
          <w:szCs w:val="28"/>
        </w:rPr>
        <w:t>;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- из них количество водозаборов, не соответствующих установленным требованиям к качеству и безопасности питьевой воды (параметры, по которым не соответствует)</w:t>
      </w:r>
      <w:r w:rsidR="00F17DED">
        <w:rPr>
          <w:szCs w:val="28"/>
        </w:rPr>
        <w:t xml:space="preserve"> -3</w:t>
      </w:r>
      <w:r w:rsidRPr="00F17DED">
        <w:rPr>
          <w:szCs w:val="28"/>
        </w:rPr>
        <w:t>;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- наличие станций доочистки воды (фирма производитель, технология)</w:t>
      </w:r>
      <w:r w:rsidR="00F17DED">
        <w:rPr>
          <w:szCs w:val="28"/>
        </w:rPr>
        <w:t xml:space="preserve"> - нет</w:t>
      </w:r>
      <w:r w:rsidRPr="00F17DED">
        <w:rPr>
          <w:szCs w:val="28"/>
        </w:rPr>
        <w:t>;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- предложения (мероприятия) по улучшению качества водоснабжения</w:t>
      </w:r>
      <w:proofErr w:type="gramStart"/>
      <w:r w:rsidR="00F17DED">
        <w:rPr>
          <w:szCs w:val="28"/>
        </w:rPr>
        <w:t xml:space="preserve"> - </w:t>
      </w:r>
      <w:r w:rsidRPr="00F17DED">
        <w:rPr>
          <w:szCs w:val="28"/>
        </w:rPr>
        <w:t>;</w:t>
      </w:r>
      <w:proofErr w:type="gramEnd"/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- стоимость (ориентировочная) предлагаемых мероприятий</w:t>
      </w:r>
      <w:proofErr w:type="gramStart"/>
      <w:r w:rsidR="00F17DED">
        <w:rPr>
          <w:szCs w:val="28"/>
        </w:rPr>
        <w:t xml:space="preserve"> - </w:t>
      </w:r>
      <w:r w:rsidRPr="00F17DED">
        <w:rPr>
          <w:szCs w:val="28"/>
        </w:rPr>
        <w:t>;</w:t>
      </w:r>
      <w:proofErr w:type="gramEnd"/>
    </w:p>
    <w:p w:rsidR="005D70E6" w:rsidRPr="00F17DED" w:rsidRDefault="00F17DED" w:rsidP="005D70E6">
      <w:pPr>
        <w:tabs>
          <w:tab w:val="left" w:pos="-4395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D70E6" w:rsidRPr="00F17DED">
        <w:rPr>
          <w:szCs w:val="28"/>
        </w:rPr>
        <w:t xml:space="preserve">наличие у организаций, осуществляющих водоснабжение, разработанной и согласованной с </w:t>
      </w:r>
      <w:proofErr w:type="spellStart"/>
      <w:r w:rsidR="005D70E6" w:rsidRPr="00F17DED">
        <w:rPr>
          <w:szCs w:val="28"/>
        </w:rPr>
        <w:t>Роспотребнадзором</w:t>
      </w:r>
      <w:proofErr w:type="spellEnd"/>
      <w:r w:rsidR="005D70E6" w:rsidRPr="00F17DED">
        <w:rPr>
          <w:szCs w:val="28"/>
        </w:rPr>
        <w:t xml:space="preserve"> РТ программы производственного </w:t>
      </w:r>
      <w:proofErr w:type="gramStart"/>
      <w:r w:rsidR="005D70E6" w:rsidRPr="00F17DED">
        <w:rPr>
          <w:szCs w:val="28"/>
        </w:rPr>
        <w:t>контроля за</w:t>
      </w:r>
      <w:proofErr w:type="gramEnd"/>
      <w:r w:rsidR="005D70E6" w:rsidRPr="00F17DED">
        <w:rPr>
          <w:szCs w:val="28"/>
        </w:rPr>
        <w:t xml:space="preserve"> качеством питьевой воды</w:t>
      </w:r>
      <w:r>
        <w:rPr>
          <w:szCs w:val="28"/>
        </w:rPr>
        <w:t xml:space="preserve"> - нет</w:t>
      </w:r>
      <w:r w:rsidR="005D70E6" w:rsidRPr="00F17DED">
        <w:rPr>
          <w:szCs w:val="28"/>
        </w:rPr>
        <w:t>;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- наличие аккредитованной лаборатории</w:t>
      </w:r>
      <w:r w:rsidR="00F17DED">
        <w:rPr>
          <w:szCs w:val="28"/>
        </w:rPr>
        <w:t xml:space="preserve"> - нет</w:t>
      </w:r>
      <w:r w:rsidRPr="00F17DED">
        <w:rPr>
          <w:szCs w:val="28"/>
        </w:rPr>
        <w:t>;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 xml:space="preserve">- система охраны водозаборов (в </w:t>
      </w:r>
      <w:proofErr w:type="spellStart"/>
      <w:r w:rsidRPr="00F17DED">
        <w:rPr>
          <w:szCs w:val="28"/>
        </w:rPr>
        <w:t>т.ч</w:t>
      </w:r>
      <w:proofErr w:type="spellEnd"/>
      <w:r w:rsidRPr="00F17DED">
        <w:rPr>
          <w:szCs w:val="28"/>
        </w:rPr>
        <w:t>. военизированная охрана, наличие зон санитарной охраны)</w:t>
      </w:r>
      <w:r w:rsidR="00F17DED">
        <w:rPr>
          <w:szCs w:val="28"/>
        </w:rPr>
        <w:t xml:space="preserve"> - нет</w:t>
      </w:r>
      <w:r w:rsidRPr="00F17DED">
        <w:rPr>
          <w:szCs w:val="28"/>
        </w:rPr>
        <w:t>;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</w:r>
      <w:r w:rsidRPr="00F17DED">
        <w:rPr>
          <w:szCs w:val="28"/>
          <w:u w:val="single"/>
        </w:rPr>
        <w:t>по системе водоотведения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количество очистных сооружений канализации (мощность)</w:t>
      </w:r>
      <w:r w:rsidR="00F17DED">
        <w:rPr>
          <w:szCs w:val="28"/>
        </w:rPr>
        <w:t xml:space="preserve"> - нет</w:t>
      </w:r>
      <w:r w:rsidRPr="00F17DED">
        <w:rPr>
          <w:szCs w:val="28"/>
        </w:rPr>
        <w:t>;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качество очистки стоков (соответствие нормативным требованиям)</w:t>
      </w:r>
      <w:r w:rsidR="00F17DED">
        <w:rPr>
          <w:szCs w:val="28"/>
        </w:rPr>
        <w:t xml:space="preserve"> - нет</w:t>
      </w:r>
      <w:r w:rsidRPr="00F17DED">
        <w:rPr>
          <w:szCs w:val="28"/>
        </w:rPr>
        <w:t xml:space="preserve">; </w:t>
      </w:r>
    </w:p>
    <w:p w:rsidR="005D70E6" w:rsidRPr="00F17DED" w:rsidRDefault="005D70E6" w:rsidP="005D70E6">
      <w:pPr>
        <w:tabs>
          <w:tab w:val="left" w:pos="-4395"/>
        </w:tabs>
        <w:jc w:val="both"/>
        <w:rPr>
          <w:szCs w:val="28"/>
        </w:rPr>
      </w:pPr>
      <w:r w:rsidRPr="00F17DED">
        <w:rPr>
          <w:szCs w:val="28"/>
        </w:rPr>
        <w:tab/>
        <w:t>объем стоков, без очистки</w:t>
      </w:r>
      <w:r w:rsidR="00F17DED">
        <w:rPr>
          <w:szCs w:val="28"/>
        </w:rPr>
        <w:t xml:space="preserve"> - нет</w:t>
      </w:r>
      <w:r w:rsidRPr="00F17DED">
        <w:rPr>
          <w:szCs w:val="28"/>
        </w:rPr>
        <w:t>;</w:t>
      </w:r>
    </w:p>
    <w:p w:rsidR="005D70E6" w:rsidRPr="00F17DED" w:rsidRDefault="005D70E6" w:rsidP="005D70E6">
      <w:pPr>
        <w:tabs>
          <w:tab w:val="left" w:pos="-4395"/>
        </w:tabs>
        <w:jc w:val="both"/>
        <w:rPr>
          <w:rFonts w:eastAsia="SimSun"/>
          <w:kern w:val="3"/>
          <w:szCs w:val="28"/>
          <w:lang w:eastAsia="zh-CN"/>
        </w:rPr>
      </w:pPr>
      <w:r w:rsidRPr="00F17DED">
        <w:rPr>
          <w:szCs w:val="28"/>
        </w:rPr>
        <w:tab/>
        <w:t>место сброса стоков</w:t>
      </w:r>
      <w:r w:rsidR="00F17DED">
        <w:rPr>
          <w:szCs w:val="28"/>
        </w:rPr>
        <w:t xml:space="preserve"> - нет</w:t>
      </w:r>
      <w:r w:rsidRPr="00F17DED">
        <w:rPr>
          <w:szCs w:val="28"/>
        </w:rPr>
        <w:t>.</w:t>
      </w:r>
    </w:p>
    <w:p w:rsidR="005D70E6" w:rsidRDefault="005D70E6" w:rsidP="005D70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048"/>
        <w:gridCol w:w="1347"/>
        <w:gridCol w:w="1321"/>
      </w:tblGrid>
      <w:tr w:rsidR="005D70E6" w:rsidTr="00AC3F7A"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Населенный пункт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 xml:space="preserve">Кол-во </w:t>
            </w:r>
          </w:p>
          <w:p w:rsidR="005D70E6" w:rsidRDefault="005D70E6" w:rsidP="00AC3F7A">
            <w:pPr>
              <w:jc w:val="center"/>
            </w:pPr>
            <w:r>
              <w:t>ВНБ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 xml:space="preserve">Кол-во </w:t>
            </w:r>
          </w:p>
          <w:p w:rsidR="005D70E6" w:rsidRDefault="005D70E6" w:rsidP="00AC3F7A">
            <w:pPr>
              <w:jc w:val="center"/>
            </w:pPr>
            <w:r>
              <w:t>родников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 xml:space="preserve">Кол-во </w:t>
            </w:r>
          </w:p>
          <w:p w:rsidR="005D70E6" w:rsidRDefault="005D70E6" w:rsidP="00AC3F7A">
            <w:pPr>
              <w:jc w:val="center"/>
            </w:pPr>
            <w:r>
              <w:t>колодцев</w:t>
            </w:r>
          </w:p>
        </w:tc>
      </w:tr>
      <w:tr w:rsidR="005D70E6" w:rsidTr="00AC3F7A"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proofErr w:type="spellStart"/>
            <w:r>
              <w:t>С.Ульянково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Более 45</w:t>
            </w:r>
          </w:p>
        </w:tc>
      </w:tr>
      <w:tr w:rsidR="005D70E6" w:rsidTr="00AC3F7A"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proofErr w:type="spellStart"/>
            <w:r>
              <w:t>Д.Корноухово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Более 5</w:t>
            </w:r>
          </w:p>
        </w:tc>
      </w:tr>
      <w:tr w:rsidR="005D70E6" w:rsidTr="00AC3F7A"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proofErr w:type="spellStart"/>
            <w:r>
              <w:t>Д.Победа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4</w:t>
            </w:r>
          </w:p>
        </w:tc>
      </w:tr>
      <w:tr w:rsidR="005D70E6" w:rsidTr="00AC3F7A"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proofErr w:type="spellStart"/>
            <w:r>
              <w:t>П.Воскресенский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D70E6" w:rsidRDefault="005D70E6" w:rsidP="00AC3F7A">
            <w:pPr>
              <w:jc w:val="center"/>
            </w:pPr>
            <w:r>
              <w:t>3</w:t>
            </w:r>
          </w:p>
        </w:tc>
      </w:tr>
    </w:tbl>
    <w:p w:rsidR="005D70E6" w:rsidRDefault="005D70E6" w:rsidP="005D70E6"/>
    <w:p w:rsidR="005D70E6" w:rsidRPr="00DA6250" w:rsidRDefault="005D70E6" w:rsidP="005D70E6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DA6250">
        <w:rPr>
          <w:rFonts w:eastAsia="Calibri"/>
          <w:szCs w:val="28"/>
          <w:lang w:eastAsia="en-US"/>
        </w:rPr>
        <w:t xml:space="preserve">ИНФОРМАЦИЯ по ВНБ </w:t>
      </w:r>
      <w:proofErr w:type="spellStart"/>
      <w:r w:rsidRPr="00DA6250">
        <w:rPr>
          <w:rFonts w:eastAsia="Calibri"/>
          <w:szCs w:val="28"/>
          <w:lang w:eastAsia="en-US"/>
        </w:rPr>
        <w:t>Ульянковского</w:t>
      </w:r>
      <w:proofErr w:type="spellEnd"/>
      <w:r w:rsidRPr="00DA6250">
        <w:rPr>
          <w:rFonts w:eastAsia="Calibri"/>
          <w:szCs w:val="28"/>
          <w:lang w:eastAsia="en-US"/>
        </w:rPr>
        <w:t xml:space="preserve"> 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78"/>
        <w:gridCol w:w="4220"/>
        <w:gridCol w:w="2977"/>
      </w:tblGrid>
      <w:tr w:rsidR="00324D35" w:rsidRPr="00DA6250" w:rsidTr="00324D35">
        <w:tc>
          <w:tcPr>
            <w:tcW w:w="496" w:type="dxa"/>
            <w:shd w:val="clear" w:color="auto" w:fill="auto"/>
          </w:tcPr>
          <w:p w:rsidR="00324D35" w:rsidRPr="00DA6250" w:rsidRDefault="00324D35" w:rsidP="00AC3F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DA6250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324D35" w:rsidRPr="00DA6250" w:rsidRDefault="00324D35" w:rsidP="00AC3F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6250">
              <w:rPr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DA6250">
              <w:rPr>
                <w:b/>
                <w:bCs/>
                <w:sz w:val="24"/>
                <w:szCs w:val="24"/>
              </w:rPr>
              <w:t>Имеющаяся</w:t>
            </w:r>
            <w:proofErr w:type="gramEnd"/>
            <w:r w:rsidRPr="00DA62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6250">
              <w:rPr>
                <w:b/>
                <w:bCs/>
                <w:sz w:val="24"/>
                <w:szCs w:val="24"/>
              </w:rPr>
              <w:t>водобашня</w:t>
            </w:r>
            <w:proofErr w:type="spellEnd"/>
            <w:r w:rsidRPr="00DA6250">
              <w:rPr>
                <w:b/>
                <w:bCs/>
                <w:sz w:val="24"/>
                <w:szCs w:val="24"/>
              </w:rPr>
              <w:t xml:space="preserve"> (по отдельности и адресу)</w:t>
            </w: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6250">
              <w:rPr>
                <w:b/>
                <w:bCs/>
                <w:sz w:val="24"/>
                <w:szCs w:val="24"/>
              </w:rPr>
              <w:t xml:space="preserve">Состояние </w:t>
            </w:r>
            <w:proofErr w:type="spellStart"/>
            <w:r w:rsidRPr="00DA6250">
              <w:rPr>
                <w:b/>
                <w:bCs/>
                <w:sz w:val="24"/>
                <w:szCs w:val="24"/>
              </w:rPr>
              <w:t>водобашни</w:t>
            </w:r>
            <w:proofErr w:type="spellEnd"/>
          </w:p>
        </w:tc>
      </w:tr>
      <w:tr w:rsidR="00324D35" w:rsidRPr="00DA6250" w:rsidTr="00324D35">
        <w:tc>
          <w:tcPr>
            <w:tcW w:w="496" w:type="dxa"/>
            <w:vMerge w:val="restart"/>
            <w:shd w:val="clear" w:color="auto" w:fill="auto"/>
          </w:tcPr>
          <w:p w:rsidR="00324D35" w:rsidRPr="00DA6250" w:rsidRDefault="00324D35" w:rsidP="00AC3F7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DA6250">
              <w:rPr>
                <w:bCs/>
                <w:szCs w:val="28"/>
              </w:rPr>
              <w:t>1. 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324D35" w:rsidRDefault="00324D35" w:rsidP="00AC3F7A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proofErr w:type="spellStart"/>
            <w:r w:rsidRPr="00DA6250">
              <w:rPr>
                <w:bCs/>
                <w:szCs w:val="28"/>
              </w:rPr>
              <w:t>с</w:t>
            </w:r>
            <w:proofErr w:type="gramStart"/>
            <w:r w:rsidRPr="00DA6250">
              <w:rPr>
                <w:bCs/>
                <w:szCs w:val="28"/>
              </w:rPr>
              <w:t>.У</w:t>
            </w:r>
            <w:proofErr w:type="gramEnd"/>
            <w:r w:rsidRPr="00DA6250">
              <w:rPr>
                <w:bCs/>
                <w:szCs w:val="28"/>
              </w:rPr>
              <w:t>льянково</w:t>
            </w:r>
            <w:proofErr w:type="spellEnd"/>
          </w:p>
          <w:p w:rsidR="00324D35" w:rsidRPr="00F17DED" w:rsidRDefault="00324D35" w:rsidP="00AC3F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7DED">
              <w:rPr>
                <w:bCs/>
                <w:sz w:val="24"/>
                <w:szCs w:val="24"/>
              </w:rPr>
              <w:t>на балансе СП </w:t>
            </w: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DA6250">
              <w:rPr>
                <w:bCs/>
                <w:szCs w:val="28"/>
              </w:rPr>
              <w:t> </w:t>
            </w:r>
            <w:proofErr w:type="spellStart"/>
            <w:r w:rsidRPr="00DA6250">
              <w:rPr>
                <w:bCs/>
                <w:szCs w:val="28"/>
              </w:rPr>
              <w:t>ул</w:t>
            </w:r>
            <w:proofErr w:type="gramStart"/>
            <w:r w:rsidRPr="00DA6250">
              <w:rPr>
                <w:bCs/>
                <w:szCs w:val="28"/>
              </w:rPr>
              <w:t>.Б</w:t>
            </w:r>
            <w:proofErr w:type="gramEnd"/>
            <w:r w:rsidRPr="00DA6250">
              <w:rPr>
                <w:bCs/>
                <w:szCs w:val="28"/>
              </w:rPr>
              <w:t>ольшая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требуется замена</w:t>
            </w:r>
            <w:bookmarkStart w:id="0" w:name="_GoBack"/>
            <w:bookmarkEnd w:id="0"/>
            <w:r w:rsidRPr="00DA62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4D35" w:rsidRPr="00DA6250" w:rsidRDefault="00324D35" w:rsidP="00AC3F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6250">
              <w:rPr>
                <w:rFonts w:eastAsia="Calibri"/>
                <w:sz w:val="24"/>
                <w:szCs w:val="24"/>
                <w:lang w:eastAsia="en-US"/>
              </w:rPr>
              <w:t>(в план включен)</w:t>
            </w:r>
          </w:p>
        </w:tc>
      </w:tr>
      <w:tr w:rsidR="00324D35" w:rsidRPr="00DA6250" w:rsidTr="00324D35">
        <w:tc>
          <w:tcPr>
            <w:tcW w:w="496" w:type="dxa"/>
            <w:vMerge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DA6250">
              <w:rPr>
                <w:rFonts w:eastAsia="Calibri"/>
                <w:szCs w:val="28"/>
                <w:lang w:eastAsia="en-US"/>
              </w:rPr>
              <w:t>ул</w:t>
            </w:r>
            <w:proofErr w:type="gramStart"/>
            <w:r w:rsidRPr="00DA625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DA6250">
              <w:rPr>
                <w:rFonts w:eastAsia="Calibri"/>
                <w:szCs w:val="28"/>
                <w:lang w:eastAsia="en-US"/>
              </w:rPr>
              <w:t>орная</w:t>
            </w:r>
            <w:proofErr w:type="spellEnd"/>
            <w:r w:rsidRPr="00DA6250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A6250">
              <w:rPr>
                <w:rFonts w:eastAsia="Calibri"/>
                <w:szCs w:val="28"/>
                <w:lang w:eastAsia="en-US"/>
              </w:rPr>
              <w:t>(без башни)</w:t>
            </w: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6250">
              <w:rPr>
                <w:rFonts w:eastAsia="Calibri"/>
                <w:sz w:val="24"/>
                <w:szCs w:val="24"/>
                <w:lang w:eastAsia="en-US"/>
              </w:rPr>
              <w:t>хорошее</w:t>
            </w:r>
          </w:p>
        </w:tc>
      </w:tr>
      <w:tr w:rsidR="00324D35" w:rsidRPr="00DA6250" w:rsidTr="00324D35">
        <w:tc>
          <w:tcPr>
            <w:tcW w:w="496" w:type="dxa"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A6250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878" w:type="dxa"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DA625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DA625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DA6250">
              <w:rPr>
                <w:rFonts w:eastAsia="Calibri"/>
                <w:szCs w:val="28"/>
                <w:lang w:eastAsia="en-US"/>
              </w:rPr>
              <w:t>орноухово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DA6250">
              <w:rPr>
                <w:rFonts w:eastAsia="Calibri"/>
                <w:szCs w:val="28"/>
                <w:lang w:eastAsia="en-US"/>
              </w:rPr>
              <w:t>ул</w:t>
            </w:r>
            <w:proofErr w:type="gramStart"/>
            <w:r w:rsidRPr="00DA625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DA6250">
              <w:rPr>
                <w:rFonts w:eastAsia="Calibri"/>
                <w:szCs w:val="28"/>
                <w:lang w:eastAsia="en-US"/>
              </w:rPr>
              <w:t>утанина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6250">
              <w:rPr>
                <w:rFonts w:eastAsia="Calibri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324D35" w:rsidRPr="00DA6250" w:rsidTr="00324D35">
        <w:tc>
          <w:tcPr>
            <w:tcW w:w="496" w:type="dxa"/>
            <w:vMerge w:val="restart"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A6250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324D35" w:rsidRPr="00DA6250" w:rsidRDefault="00324D35" w:rsidP="00AC3F7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proofErr w:type="spellStart"/>
            <w:r w:rsidRPr="00DA6250">
              <w:rPr>
                <w:bCs/>
                <w:szCs w:val="28"/>
              </w:rPr>
              <w:t>с</w:t>
            </w:r>
            <w:proofErr w:type="gramStart"/>
            <w:r w:rsidRPr="00DA6250">
              <w:rPr>
                <w:bCs/>
                <w:szCs w:val="28"/>
              </w:rPr>
              <w:t>.У</w:t>
            </w:r>
            <w:proofErr w:type="gramEnd"/>
            <w:r w:rsidRPr="00DA6250">
              <w:rPr>
                <w:bCs/>
                <w:szCs w:val="28"/>
              </w:rPr>
              <w:t>льянково</w:t>
            </w:r>
            <w:proofErr w:type="spellEnd"/>
            <w:r w:rsidRPr="00DA6250">
              <w:rPr>
                <w:bCs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DA6250">
              <w:rPr>
                <w:bCs/>
                <w:szCs w:val="28"/>
              </w:rPr>
              <w:t> </w:t>
            </w:r>
            <w:proofErr w:type="spellStart"/>
            <w:r w:rsidRPr="00DA6250">
              <w:rPr>
                <w:bCs/>
                <w:szCs w:val="28"/>
              </w:rPr>
              <w:t>ул</w:t>
            </w:r>
            <w:proofErr w:type="gramStart"/>
            <w:r w:rsidRPr="00DA6250">
              <w:rPr>
                <w:bCs/>
                <w:szCs w:val="28"/>
              </w:rPr>
              <w:t>.З</w:t>
            </w:r>
            <w:proofErr w:type="gramEnd"/>
            <w:r w:rsidRPr="00DA6250">
              <w:rPr>
                <w:bCs/>
                <w:szCs w:val="28"/>
              </w:rPr>
              <w:t>еленая</w:t>
            </w:r>
            <w:proofErr w:type="spellEnd"/>
            <w:r w:rsidRPr="00DA6250">
              <w:rPr>
                <w:bCs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соответствует требованиям</w:t>
            </w:r>
          </w:p>
        </w:tc>
      </w:tr>
      <w:tr w:rsidR="00324D35" w:rsidRPr="00DA6250" w:rsidTr="00324D35">
        <w:tc>
          <w:tcPr>
            <w:tcW w:w="496" w:type="dxa"/>
            <w:vMerge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F17DED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DA6250">
              <w:rPr>
                <w:rFonts w:eastAsia="Calibri"/>
                <w:szCs w:val="28"/>
                <w:lang w:eastAsia="en-US"/>
              </w:rPr>
              <w:t>ул</w:t>
            </w:r>
            <w:proofErr w:type="gramStart"/>
            <w:r w:rsidRPr="00DA625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DA6250">
              <w:rPr>
                <w:rFonts w:eastAsia="Calibri"/>
                <w:szCs w:val="28"/>
                <w:lang w:eastAsia="en-US"/>
              </w:rPr>
              <w:t>аречная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 соответствует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</w:t>
            </w:r>
          </w:p>
        </w:tc>
      </w:tr>
      <w:tr w:rsidR="00324D35" w:rsidRPr="00DA6250" w:rsidTr="00324D35">
        <w:tc>
          <w:tcPr>
            <w:tcW w:w="496" w:type="dxa"/>
            <w:vMerge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6250">
              <w:rPr>
                <w:rFonts w:eastAsia="Calibri"/>
                <w:sz w:val="24"/>
                <w:szCs w:val="24"/>
                <w:lang w:eastAsia="en-US"/>
              </w:rPr>
              <w:t>На территории МТП ООО «Ак Барс Кайбицы»</w:t>
            </w:r>
          </w:p>
        </w:tc>
        <w:tc>
          <w:tcPr>
            <w:tcW w:w="0" w:type="auto"/>
            <w:shd w:val="clear" w:color="auto" w:fill="auto"/>
          </w:tcPr>
          <w:p w:rsidR="00324D35" w:rsidRPr="00DA6250" w:rsidRDefault="00324D35" w:rsidP="00AC3F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соответствует требованиям</w:t>
            </w:r>
          </w:p>
        </w:tc>
      </w:tr>
    </w:tbl>
    <w:p w:rsidR="005D70E6" w:rsidRDefault="005D70E6" w:rsidP="005D70E6"/>
    <w:p w:rsidR="00B8753A" w:rsidRDefault="00B8753A"/>
    <w:sectPr w:rsidR="00B8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6"/>
    <w:rsid w:val="00324D35"/>
    <w:rsid w:val="005D70E6"/>
    <w:rsid w:val="00B8753A"/>
    <w:rsid w:val="00E563B2"/>
    <w:rsid w:val="00F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2016-05-26T10:51:00Z</dcterms:created>
  <dcterms:modified xsi:type="dcterms:W3CDTF">2016-05-26T11:54:00Z</dcterms:modified>
</cp:coreProperties>
</file>